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B50" w:rsidRDefault="00BB3B50" w:rsidP="00BB3B50">
      <w:pPr>
        <w:pStyle w:val="Balk4"/>
        <w:spacing w:before="60" w:after="60" w:line="360" w:lineRule="auto"/>
        <w:jc w:val="left"/>
      </w:pPr>
      <w:r>
        <w:rPr>
          <w:noProof/>
        </w:rPr>
        <w:drawing>
          <wp:inline distT="0" distB="0" distL="0" distR="0">
            <wp:extent cx="2143125" cy="1628775"/>
            <wp:effectExtent l="19050" t="0" r="9525" b="0"/>
            <wp:docPr id="9" name="Resim 9" descr="imagesCABYZP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sCABYZP1K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B50" w:rsidRPr="005600A0" w:rsidRDefault="00BB3B50" w:rsidP="00BB3B50">
      <w:pPr>
        <w:spacing w:before="60" w:after="60" w:line="360" w:lineRule="auto"/>
        <w:rPr>
          <w:b/>
          <w:bCs/>
          <w:sz w:val="24"/>
        </w:rPr>
      </w:pPr>
      <w:r>
        <w:rPr>
          <w:b/>
          <w:bCs/>
          <w:sz w:val="24"/>
        </w:rPr>
        <w:tab/>
        <w:t>OKULUN TARİHÇESİ</w:t>
      </w:r>
      <w:r>
        <w:rPr>
          <w:b/>
          <w:bCs/>
          <w:sz w:val="24"/>
        </w:rPr>
        <w:tab/>
        <w:t xml:space="preserve">: </w:t>
      </w:r>
      <w:r>
        <w:rPr>
          <w:sz w:val="24"/>
        </w:rPr>
        <w:t xml:space="preserve"> </w:t>
      </w:r>
    </w:p>
    <w:p w:rsidR="00BB3B50" w:rsidRDefault="00BB3B50" w:rsidP="00BB3B50">
      <w:pPr>
        <w:spacing w:before="60" w:after="60" w:line="360" w:lineRule="auto"/>
        <w:jc w:val="both"/>
        <w:rPr>
          <w:sz w:val="24"/>
        </w:rPr>
      </w:pPr>
      <w:r>
        <w:rPr>
          <w:sz w:val="24"/>
        </w:rPr>
        <w:t xml:space="preserve">               Okulumuz Küçük Adımlar Anaokulu; Ziya Gökalp İlköğretim okulu bahçesindeki İlköğretime ait ek binanın Anaokuluna dönüştürülmesi ile 2009 yılında Kızılay Anaokulu olarak hizmete girmiş olup; 2011 yılında meydana gelen deprem nedeniyle binanın hasar görmesinden dolayı gerekli yazışmalar doğrultusunda binanın boşaltılmasına karar verilmiştir. Okulumuz Kızılay Anaokulu olarak; Ziya Gökalp İlköğretim Okulu binasının içinde 2010/2011 eğitim öğretim yılında taşınmış olup 2011/2012 eğitim öğretim yılını da Ziya Gökalp İlköğretim Okulunun içerisinde eğitim öğretimini tamamlamıştır. Kızılay Anaokulunun 2012/2013 Eğitim öğretim yılında hizmete açılmış olan yeni binası Amway ve Unicef tarafından yaptırılmış olup okulumuz </w:t>
      </w:r>
      <w:proofErr w:type="gramStart"/>
      <w:r>
        <w:rPr>
          <w:sz w:val="24"/>
        </w:rPr>
        <w:t>17/09/2012</w:t>
      </w:r>
      <w:proofErr w:type="gramEnd"/>
      <w:r>
        <w:rPr>
          <w:sz w:val="24"/>
        </w:rPr>
        <w:t xml:space="preserve"> tarihinde açılış programı ile eğitim öğretimine yeni binasında başlamıştır. </w:t>
      </w:r>
    </w:p>
    <w:p w:rsidR="00BB3B50" w:rsidRDefault="00BB3B50" w:rsidP="00BB3B50">
      <w:pPr>
        <w:spacing w:before="60" w:after="60" w:line="360" w:lineRule="auto"/>
        <w:ind w:firstLine="708"/>
        <w:jc w:val="both"/>
        <w:rPr>
          <w:sz w:val="24"/>
        </w:rPr>
      </w:pPr>
      <w:r>
        <w:rPr>
          <w:sz w:val="24"/>
        </w:rPr>
        <w:t xml:space="preserve">Kızılay Anaokulunun ismi;  Valilik Makamından alınan 24 Eylül 2012 tarih ve 29046 sayılı olur ile ‘’Küçük Adımlar Anaokulu’’olarak değiştirilmiştir. </w:t>
      </w:r>
    </w:p>
    <w:p w:rsidR="00BB3B50" w:rsidRDefault="00BB3B50" w:rsidP="00BB3B50"/>
    <w:p w:rsidR="00BB3B50" w:rsidRDefault="00BB3B50" w:rsidP="00BB3B50">
      <w:pPr>
        <w:jc w:val="right"/>
      </w:pPr>
      <w:r>
        <w:rPr>
          <w:noProof/>
        </w:rPr>
        <w:drawing>
          <wp:inline distT="0" distB="0" distL="0" distR="0">
            <wp:extent cx="2274358" cy="970845"/>
            <wp:effectExtent l="19050" t="0" r="0" b="0"/>
            <wp:docPr id="10" name="Resim 10" descr="imagesCABYZP1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sCABYZP1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7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6ADE" w:rsidRDefault="000E6ADE"/>
    <w:sectPr w:rsidR="000E6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hyphenationZone w:val="425"/>
  <w:characterSpacingControl w:val="doNotCompress"/>
  <w:compat>
    <w:useFELayout/>
  </w:compat>
  <w:rsids>
    <w:rsidRoot w:val="00BB3B50"/>
    <w:rsid w:val="000E6ADE"/>
    <w:rsid w:val="00BB3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4">
    <w:name w:val="heading 4"/>
    <w:basedOn w:val="Normal"/>
    <w:next w:val="Normal"/>
    <w:link w:val="Balk4Char"/>
    <w:qFormat/>
    <w:rsid w:val="00BB3B5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5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rsid w:val="00BB3B50"/>
    <w:rPr>
      <w:rFonts w:ascii="Times New Roman" w:eastAsia="Times New Roman" w:hAnsi="Times New Roman" w:cs="Times New Roman"/>
      <w:b/>
      <w:bCs/>
      <w:sz w:val="5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B3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3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2019-02-11T13:56:00Z</dcterms:created>
  <dcterms:modified xsi:type="dcterms:W3CDTF">2019-02-11T14:01:00Z</dcterms:modified>
</cp:coreProperties>
</file>